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jc w:val="both"/>
        <w:rPr>
          <w:rFonts w:ascii="Noto Sans Malayalam" w:cs="Noto Sans Malayalam" w:eastAsia="Noto Sans Malayalam" w:hAnsi="Noto Sans Malayalam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026.0" w:type="dxa"/>
        <w:jc w:val="left"/>
        <w:tblLayout w:type="fixed"/>
        <w:tblLook w:val="0600"/>
      </w:tblPr>
      <w:tblGrid>
        <w:gridCol w:w="4513"/>
        <w:gridCol w:w="4513"/>
        <w:tblGridChange w:id="0">
          <w:tblGrid>
            <w:gridCol w:w="4513"/>
            <w:gridCol w:w="4513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spacing w:after="0" w:line="240" w:lineRule="auto"/>
              <w:jc w:val="both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നമ്പർ: ……/20…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spacing w:after="0" w:line="240" w:lineRule="auto"/>
              <w:jc w:val="righ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വില്ലേജ് ഓഫീസ്, ………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spacing w:after="0" w:line="240" w:lineRule="auto"/>
              <w:jc w:val="righ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തീയതി: …………….</w:t>
            </w:r>
          </w:p>
        </w:tc>
      </w:tr>
    </w:tbl>
    <w:p w:rsidR="00000000" w:rsidDel="00000000" w:rsidP="00000000" w:rsidRDefault="00000000" w:rsidRPr="00000000" w14:paraId="00000006">
      <w:pPr>
        <w:spacing w:after="0" w:line="240" w:lineRule="auto"/>
        <w:jc w:val="center"/>
        <w:rPr>
          <w:rFonts w:ascii="Noto Sans Malayalam" w:cs="Noto Sans Malayalam" w:eastAsia="Noto Sans Malayalam" w:hAnsi="Noto Sans Malayalam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0" w:line="360" w:lineRule="auto"/>
        <w:jc w:val="center"/>
        <w:rPr>
          <w:rFonts w:ascii="Noto Sans Malayalam" w:cs="Noto Sans Malayalam" w:eastAsia="Noto Sans Malayalam" w:hAnsi="Noto Sans Malayalam"/>
          <w:b w:val="1"/>
          <w:sz w:val="24"/>
          <w:szCs w:val="24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b w:val="1"/>
          <w:color w:val="000000"/>
          <w:sz w:val="24"/>
          <w:szCs w:val="24"/>
          <w:u w:val="single"/>
          <w:rtl w:val="0"/>
        </w:rPr>
        <w:t xml:space="preserve">നിരോധന അറിയിപ്പ്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line="360" w:lineRule="auto"/>
        <w:jc w:val="center"/>
        <w:rPr>
          <w:rFonts w:ascii="Noto Sans Malayalam" w:cs="Noto Sans Malayalam" w:eastAsia="Noto Sans Malayalam" w:hAnsi="Noto Sans Malayalam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color w:val="000000"/>
          <w:rtl w:val="0"/>
        </w:rPr>
        <w:t xml:space="preserve">(കേരള നെൽവയൽ-തണ്ണീർത്തട സംരക്ഷണ നിയമം 2008, വകുപ്പ് 12(2)(b) പ്രകാരം)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before="240" w:line="360" w:lineRule="auto"/>
        <w:jc w:val="both"/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color w:val="000000"/>
          <w:sz w:val="24"/>
          <w:szCs w:val="24"/>
          <w:rtl w:val="0"/>
        </w:rPr>
        <w:t xml:space="preserve"> </w:t>
        <w:tab/>
      </w:r>
      <w:r w:rsidDel="00000000" w:rsidR="00000000" w:rsidRPr="00000000">
        <w:rPr>
          <w:rFonts w:ascii="Noto Sans Malayalam" w:cs="Noto Sans Malayalam" w:eastAsia="Noto Sans Malayalam" w:hAnsi="Noto Sans Malayalam"/>
          <w:sz w:val="24"/>
          <w:szCs w:val="24"/>
          <w:rtl w:val="0"/>
        </w:rPr>
        <w:t xml:space="preserve">…………</w:t>
      </w:r>
      <w:r w:rsidDel="00000000" w:rsidR="00000000" w:rsidRPr="00000000">
        <w:rPr>
          <w:rFonts w:ascii="Noto Sans Malayalam" w:cs="Noto Sans Malayalam" w:eastAsia="Noto Sans Malayalam" w:hAnsi="Noto Sans Malayalam"/>
          <w:color w:val="000000"/>
          <w:sz w:val="24"/>
          <w:szCs w:val="24"/>
          <w:rtl w:val="0"/>
        </w:rPr>
        <w:t xml:space="preserve"> ജില്ലയിൽ </w:t>
      </w:r>
      <w:r w:rsidDel="00000000" w:rsidR="00000000" w:rsidRPr="00000000">
        <w:rPr>
          <w:rFonts w:ascii="Noto Sans Malayalam" w:cs="Noto Sans Malayalam" w:eastAsia="Noto Sans Malayalam" w:hAnsi="Noto Sans Malayalam"/>
          <w:sz w:val="24"/>
          <w:szCs w:val="24"/>
          <w:rtl w:val="0"/>
        </w:rPr>
        <w:t xml:space="preserve">……………</w:t>
      </w:r>
      <w:r w:rsidDel="00000000" w:rsidR="00000000" w:rsidRPr="00000000">
        <w:rPr>
          <w:rFonts w:ascii="Noto Sans Malayalam" w:cs="Noto Sans Malayalam" w:eastAsia="Noto Sans Malayalam" w:hAnsi="Noto Sans Malayalam"/>
          <w:color w:val="000000"/>
          <w:sz w:val="24"/>
          <w:szCs w:val="24"/>
          <w:rtl w:val="0"/>
        </w:rPr>
        <w:t xml:space="preserve"> താലൂക്കിൽ </w:t>
      </w:r>
      <w:r w:rsidDel="00000000" w:rsidR="00000000" w:rsidRPr="00000000">
        <w:rPr>
          <w:rFonts w:ascii="Noto Sans Malayalam" w:cs="Noto Sans Malayalam" w:eastAsia="Noto Sans Malayalam" w:hAnsi="Noto Sans Malayalam"/>
          <w:sz w:val="24"/>
          <w:szCs w:val="24"/>
          <w:rtl w:val="0"/>
        </w:rPr>
        <w:t xml:space="preserve">………..</w:t>
      </w:r>
      <w:r w:rsidDel="00000000" w:rsidR="00000000" w:rsidRPr="00000000">
        <w:rPr>
          <w:rFonts w:ascii="Noto Sans Malayalam" w:cs="Noto Sans Malayalam" w:eastAsia="Noto Sans Malayalam" w:hAnsi="Noto Sans Malayalam"/>
          <w:color w:val="000000"/>
          <w:sz w:val="24"/>
          <w:szCs w:val="24"/>
          <w:rtl w:val="0"/>
        </w:rPr>
        <w:t xml:space="preserve"> വില്ലേജിൽ ബ്ലോക്ക് നമ്പർ </w:t>
      </w:r>
      <w:r w:rsidDel="00000000" w:rsidR="00000000" w:rsidRPr="00000000">
        <w:rPr>
          <w:rFonts w:ascii="Noto Sans Malayalam" w:cs="Noto Sans Malayalam" w:eastAsia="Noto Sans Malayalam" w:hAnsi="Noto Sans Malayalam"/>
          <w:sz w:val="24"/>
          <w:szCs w:val="24"/>
          <w:rtl w:val="0"/>
        </w:rPr>
        <w:t xml:space="preserve">………..</w:t>
      </w:r>
      <w:r w:rsidDel="00000000" w:rsidR="00000000" w:rsidRPr="00000000">
        <w:rPr>
          <w:rFonts w:ascii="Noto Sans Malayalam" w:cs="Noto Sans Malayalam" w:eastAsia="Noto Sans Malayalam" w:hAnsi="Noto Sans Malayalam"/>
          <w:color w:val="000000"/>
          <w:sz w:val="24"/>
          <w:szCs w:val="24"/>
          <w:rtl w:val="0"/>
        </w:rPr>
        <w:t xml:space="preserve">-ൽ റീസർവ്വെ നമ്പർ </w:t>
      </w:r>
      <w:r w:rsidDel="00000000" w:rsidR="00000000" w:rsidRPr="00000000">
        <w:rPr>
          <w:rFonts w:ascii="Noto Sans Malayalam" w:cs="Noto Sans Malayalam" w:eastAsia="Noto Sans Malayalam" w:hAnsi="Noto Sans Malayalam"/>
          <w:sz w:val="24"/>
          <w:szCs w:val="24"/>
          <w:rtl w:val="0"/>
        </w:rPr>
        <w:t xml:space="preserve">…………</w:t>
      </w:r>
      <w:r w:rsidDel="00000000" w:rsidR="00000000" w:rsidRPr="00000000">
        <w:rPr>
          <w:rFonts w:ascii="Noto Sans Malayalam" w:cs="Noto Sans Malayalam" w:eastAsia="Noto Sans Malayalam" w:hAnsi="Noto Sans Malayalam"/>
          <w:color w:val="000000"/>
          <w:sz w:val="24"/>
          <w:szCs w:val="24"/>
          <w:rtl w:val="0"/>
        </w:rPr>
        <w:t xml:space="preserve"> ൽ ഉൾപ്പെട്ട </w:t>
      </w:r>
      <w:r w:rsidDel="00000000" w:rsidR="00000000" w:rsidRPr="00000000">
        <w:rPr>
          <w:rFonts w:ascii="Noto Sans Malayalam" w:cs="Noto Sans Malayalam" w:eastAsia="Noto Sans Malayalam" w:hAnsi="Noto Sans Malayalam"/>
          <w:sz w:val="24"/>
          <w:szCs w:val="24"/>
          <w:rtl w:val="0"/>
        </w:rPr>
        <w:t xml:space="preserve">………….</w:t>
      </w:r>
      <w:r w:rsidDel="00000000" w:rsidR="00000000" w:rsidRPr="00000000">
        <w:rPr>
          <w:rFonts w:ascii="Noto Sans Malayalam" w:cs="Noto Sans Malayalam" w:eastAsia="Noto Sans Malayalam" w:hAnsi="Noto Sans Malayalam"/>
          <w:color w:val="000000"/>
          <w:sz w:val="24"/>
          <w:szCs w:val="24"/>
          <w:rtl w:val="0"/>
        </w:rPr>
        <w:t xml:space="preserve"> ആർസ് നിലത്തിനോട് ചേർന്ന്, ടി നിലം  രൂപാന്തരപ്പെടുത്തുക എന്ന ഉദ്ദേശ്യത്തോടെ തണ്ടപ്പേർ കക്ഷിയായ </w:t>
      </w:r>
      <w:r w:rsidDel="00000000" w:rsidR="00000000" w:rsidRPr="00000000">
        <w:rPr>
          <w:rFonts w:ascii="Noto Sans Malayalam" w:cs="Noto Sans Malayalam" w:eastAsia="Noto Sans Malayalam" w:hAnsi="Noto Sans Malayalam"/>
          <w:sz w:val="24"/>
          <w:szCs w:val="24"/>
          <w:rtl w:val="0"/>
        </w:rPr>
        <w:t xml:space="preserve">……………</w:t>
      </w:r>
      <w:r w:rsidDel="00000000" w:rsidR="00000000" w:rsidRPr="00000000">
        <w:rPr>
          <w:rFonts w:ascii="Noto Sans Malayalam" w:cs="Noto Sans Malayalam" w:eastAsia="Noto Sans Malayalam" w:hAnsi="Noto Sans Malayalam"/>
          <w:color w:val="000000"/>
          <w:sz w:val="24"/>
          <w:szCs w:val="24"/>
          <w:rtl w:val="0"/>
        </w:rPr>
        <w:t xml:space="preserve"> ജില്ലയിൽ, </w:t>
      </w:r>
      <w:r w:rsidDel="00000000" w:rsidR="00000000" w:rsidRPr="00000000">
        <w:rPr>
          <w:rFonts w:ascii="Noto Sans Malayalam" w:cs="Noto Sans Malayalam" w:eastAsia="Noto Sans Malayalam" w:hAnsi="Noto Sans Malayalam"/>
          <w:sz w:val="24"/>
          <w:szCs w:val="24"/>
          <w:rtl w:val="0"/>
        </w:rPr>
        <w:t xml:space="preserve">…………….</w:t>
      </w:r>
      <w:r w:rsidDel="00000000" w:rsidR="00000000" w:rsidRPr="00000000">
        <w:rPr>
          <w:rFonts w:ascii="Noto Sans Malayalam" w:cs="Noto Sans Malayalam" w:eastAsia="Noto Sans Malayalam" w:hAnsi="Noto Sans Malayalam"/>
          <w:color w:val="000000"/>
          <w:sz w:val="24"/>
          <w:szCs w:val="24"/>
          <w:rtl w:val="0"/>
        </w:rPr>
        <w:t xml:space="preserve"> താലൂക്കിൽ </w:t>
      </w:r>
      <w:r w:rsidDel="00000000" w:rsidR="00000000" w:rsidRPr="00000000">
        <w:rPr>
          <w:rFonts w:ascii="Noto Sans Malayalam" w:cs="Noto Sans Malayalam" w:eastAsia="Noto Sans Malayalam" w:hAnsi="Noto Sans Malayalam"/>
          <w:sz w:val="24"/>
          <w:szCs w:val="24"/>
          <w:rtl w:val="0"/>
        </w:rPr>
        <w:t xml:space="preserve">………….</w:t>
      </w:r>
      <w:r w:rsidDel="00000000" w:rsidR="00000000" w:rsidRPr="00000000">
        <w:rPr>
          <w:rFonts w:ascii="Noto Sans Malayalam" w:cs="Noto Sans Malayalam" w:eastAsia="Noto Sans Malayalam" w:hAnsi="Noto Sans Malayalam"/>
          <w:color w:val="000000"/>
          <w:sz w:val="24"/>
          <w:szCs w:val="24"/>
          <w:rtl w:val="0"/>
        </w:rPr>
        <w:t xml:space="preserve"> വില്ലേജിൽ </w:t>
      </w:r>
      <w:r w:rsidDel="00000000" w:rsidR="00000000" w:rsidRPr="00000000">
        <w:rPr>
          <w:rFonts w:ascii="Noto Sans Malayalam" w:cs="Noto Sans Malayalam" w:eastAsia="Noto Sans Malayalam" w:hAnsi="Noto Sans Malayalam"/>
          <w:sz w:val="24"/>
          <w:szCs w:val="24"/>
          <w:rtl w:val="0"/>
        </w:rPr>
        <w:t xml:space="preserve">…………………………………..</w:t>
      </w:r>
      <w:r w:rsidDel="00000000" w:rsidR="00000000" w:rsidRPr="00000000">
        <w:rPr>
          <w:rFonts w:ascii="Noto Sans Malayalam" w:cs="Noto Sans Malayalam" w:eastAsia="Noto Sans Malayalam" w:hAnsi="Noto Sans Malayalam"/>
          <w:color w:val="000000"/>
          <w:sz w:val="24"/>
          <w:szCs w:val="24"/>
          <w:rtl w:val="0"/>
        </w:rPr>
        <w:t xml:space="preserve"> വീട്ടിൽ </w:t>
      </w:r>
      <w:r w:rsidDel="00000000" w:rsidR="00000000" w:rsidRPr="00000000">
        <w:rPr>
          <w:rFonts w:ascii="Noto Sans Malayalam" w:cs="Noto Sans Malayalam" w:eastAsia="Noto Sans Malayalam" w:hAnsi="Noto Sans Malayalam"/>
          <w:sz w:val="24"/>
          <w:szCs w:val="24"/>
          <w:rtl w:val="0"/>
        </w:rPr>
        <w:t xml:space="preserve">…………</w:t>
      </w:r>
      <w:r w:rsidDel="00000000" w:rsidR="00000000" w:rsidRPr="00000000">
        <w:rPr>
          <w:rFonts w:ascii="Noto Sans Malayalam" w:cs="Noto Sans Malayalam" w:eastAsia="Noto Sans Malayalam" w:hAnsi="Noto Sans Malayalam"/>
          <w:color w:val="000000"/>
          <w:sz w:val="24"/>
          <w:szCs w:val="24"/>
          <w:rtl w:val="0"/>
        </w:rPr>
        <w:t xml:space="preserve"> ഭാര്യ / മ</w:t>
      </w:r>
      <w:r w:rsidDel="00000000" w:rsidR="00000000" w:rsidRPr="00000000">
        <w:rPr>
          <w:rFonts w:ascii="Noto Sans Malayalam" w:cs="Noto Sans Malayalam" w:eastAsia="Noto Sans Malayalam" w:hAnsi="Noto Sans Malayalam"/>
          <w:sz w:val="24"/>
          <w:szCs w:val="24"/>
          <w:rtl w:val="0"/>
        </w:rPr>
        <w:t xml:space="preserve">കൻ / മകൾ ……………..</w:t>
      </w:r>
      <w:r w:rsidDel="00000000" w:rsidR="00000000" w:rsidRPr="00000000">
        <w:rPr>
          <w:rFonts w:ascii="Noto Sans Malayalam" w:cs="Noto Sans Malayalam" w:eastAsia="Noto Sans Malayalam" w:hAnsi="Noto Sans Malayalam"/>
          <w:color w:val="000000"/>
          <w:sz w:val="24"/>
          <w:szCs w:val="24"/>
          <w:rtl w:val="0"/>
        </w:rPr>
        <w:t xml:space="preserve"> എന്ന താങ്കൾ ഇന്നേ ദിവസം ഉദ്ദേശം ………… ക്യുബിക് മീറ്റർ സാധാരണ മണ്ണ് നിക്ഷേപിച്ചിട്ടിട്ടുളളതാണ്. താങ്കളുടെ പ്രസ്തുത പ്രവൃത്തി 2008-ലെ കേരള നെൽവയൽ-തണ്ണീർത്തട സംരക്ഷണ നിയമം, വകുപ്പ്-3 ന്റെ ലംഘനമാകയാൽ, പ്രസ്തുത നിയമത്തിന്റെ വകുപ്പ് 12(1) പ്രകാരം എന്നിൽ നിക്ഷിപ്തമായ അധികാരങ്ങൾ വിനിയോഗിച്ച് കൊണ്ട്, മേൽപറഞ്ഞ അനധികൃത പ്രവൃത്തികൾ അനുവദനീയമല്ലെന്നും ടി പ്രവൃത്തി ഉടൻ തന്നെ നിർത്തി വയ്ക്കണമെന്നും ഈ നോട്ടീസ് കൈപ്പറ്റി 48 മണിക്കൂറിനകം പ്രസ്തുത മണ്ണ് നീക്കം ചെയ്ത് ടി നിലം പൂർവ്വ സ്ഥിതിയിലാക്കേണ്ടതാണെന്നും താങ്കളോട് ഇതിനാൽ നിർദ്ദേശിക്കുന്നു.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0" w:before="240" w:line="360" w:lineRule="auto"/>
        <w:jc w:val="both"/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color w:val="000000"/>
          <w:sz w:val="24"/>
          <w:szCs w:val="24"/>
          <w:rtl w:val="0"/>
        </w:rPr>
        <w:t xml:space="preserve">     </w:t>
        <w:tab/>
        <w:t xml:space="preserve">ഈ നോട്ടീസിലെ നിർദ്ദേശങ്ങൾ നിരാകരിക്കുന്ന പക്ഷം ആയത് ഒരു ക്രമിനൽ കുറ്റമായിരിക്കുന്നതും 2008-ലെ കേരള നെൽവയൽ-തണ്ണീർത്തട സംരക്ഷണ നിയമം, വകുപ്പ്-23 പ്രകാരമുളള കുറ്റസ്ഥാപനത്തിനായി താങ്കൾക്കെതിരെ പ്രോസിക്യൂഷൻ നടപടികൾ സ്വീകരിക്കുന്നതുമാണ്.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240" w:line="360" w:lineRule="auto"/>
        <w:jc w:val="center"/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4"/>
          <w:szCs w:val="24"/>
          <w:rtl w:val="0"/>
        </w:rPr>
        <w:br w:type="textWrapping"/>
      </w:r>
      <w:r w:rsidDel="00000000" w:rsidR="00000000" w:rsidRPr="00000000">
        <w:rPr>
          <w:rFonts w:ascii="Noto Sans Malayalam" w:cs="Noto Sans Malayalam" w:eastAsia="Noto Sans Malayalam" w:hAnsi="Noto Sans Malayalam"/>
          <w:color w:val="000000"/>
          <w:sz w:val="24"/>
          <w:szCs w:val="24"/>
          <w:rtl w:val="0"/>
        </w:rPr>
        <w:t xml:space="preserve">അധികാരപ്പെടുത്തിയ ഉദ്യോഗസ്ഥൻ &amp;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0" w:line="360" w:lineRule="auto"/>
        <w:jc w:val="both"/>
        <w:rPr>
          <w:rFonts w:ascii="Noto Sans Malayalam" w:cs="Noto Sans Malayalam" w:eastAsia="Noto Sans Malayalam" w:hAnsi="Noto Sans Malayalam"/>
          <w:color w:val="000000"/>
          <w:sz w:val="24"/>
          <w:szCs w:val="24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color w:val="000000"/>
          <w:sz w:val="24"/>
          <w:szCs w:val="24"/>
          <w:rtl w:val="0"/>
        </w:rPr>
        <w:t xml:space="preserve">                                                                        </w:t>
      </w:r>
    </w:p>
    <w:p w:rsidR="00000000" w:rsidDel="00000000" w:rsidP="00000000" w:rsidRDefault="00000000" w:rsidRPr="00000000" w14:paraId="0000000D">
      <w:pPr>
        <w:spacing w:after="0" w:line="360" w:lineRule="auto"/>
        <w:jc w:val="right"/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color w:val="000000"/>
          <w:sz w:val="24"/>
          <w:szCs w:val="24"/>
          <w:rtl w:val="0"/>
        </w:rPr>
        <w:t xml:space="preserve">വില്ലേജ് ഓഫീസർ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0" w:before="240" w:line="360" w:lineRule="auto"/>
        <w:jc w:val="both"/>
        <w:rPr>
          <w:rFonts w:ascii="Noto Sans Malayalam" w:cs="Noto Sans Malayalam" w:eastAsia="Noto Sans Malayalam" w:hAnsi="Noto Sans Malayalam"/>
          <w:sz w:val="28"/>
          <w:szCs w:val="28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b w:val="1"/>
          <w:sz w:val="24"/>
          <w:szCs w:val="24"/>
          <w:rtl w:val="0"/>
        </w:rPr>
        <w:t xml:space="preserve">പകർപ്പ് - </w:t>
      </w:r>
      <w:r w:rsidDel="00000000" w:rsidR="00000000" w:rsidRPr="00000000">
        <w:rPr>
          <w:rFonts w:ascii="Noto Sans Malayalam" w:cs="Noto Sans Malayalam" w:eastAsia="Noto Sans Malayalam" w:hAnsi="Noto Sans Malayalam"/>
          <w:color w:val="000000"/>
          <w:sz w:val="24"/>
          <w:szCs w:val="24"/>
          <w:rtl w:val="0"/>
        </w:rPr>
        <w:t xml:space="preserve">                                                           </w:t>
      </w:r>
      <w:r w:rsidDel="00000000" w:rsidR="00000000" w:rsidRPr="00000000">
        <w:rPr>
          <w:rtl w:val="0"/>
        </w:rPr>
      </w:r>
    </w:p>
    <w:sectPr>
      <w:pgSz w:h="16838" w:w="11906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Noto Sans Malayalam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IN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/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Malayalam-regular.ttf"/><Relationship Id="rId2" Type="http://schemas.openxmlformats.org/officeDocument/2006/relationships/font" Target="fonts/NotoSansMalayalam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